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3DD32" w14:textId="77777777" w:rsidR="00700647" w:rsidRDefault="00700647" w:rsidP="00700647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2"/>
          <w:szCs w:val="22"/>
        </w:rPr>
        <w:t>Broadcasting - </w:t>
      </w:r>
    </w:p>
    <w:p w14:paraId="7169A6EB" w14:textId="77777777" w:rsidR="00700647" w:rsidRDefault="00700647" w:rsidP="00700647">
      <w:pPr>
        <w:pStyle w:val="NormalWeb"/>
        <w:numPr>
          <w:ilvl w:val="1"/>
          <w:numId w:val="2"/>
        </w:numPr>
        <w:spacing w:before="0" w:beforeAutospacing="0" w:after="0" w:afterAutospacing="0"/>
        <w:ind w:left="189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Rounds 1, 2, 3, and the final will all consist of a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5 minute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news program that is to include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approx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20-30 seconds of a music intro, 20-30 seconds of a music outro, 45-60 seconds of a commercial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for a Thanksgiving Appropriate Food Product</w:t>
      </w:r>
      <w:r>
        <w:rPr>
          <w:rFonts w:ascii="Tahoma" w:hAnsi="Tahoma" w:cs="Tahoma"/>
          <w:color w:val="000000"/>
          <w:sz w:val="22"/>
          <w:szCs w:val="22"/>
        </w:rPr>
        <w:t>, and the remaining 3+ minutes for news from recent local, state, national, and/or international news.</w:t>
      </w:r>
    </w:p>
    <w:p w14:paraId="49EC1D75" w14:textId="77777777" w:rsidR="00700647" w:rsidRDefault="00700647"/>
    <w:sectPr w:rsidR="00700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A7888"/>
    <w:multiLevelType w:val="multilevel"/>
    <w:tmpl w:val="83E2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253869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 w16cid:durableId="210364229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47"/>
    <w:rsid w:val="0070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E348"/>
  <w15:chartTrackingRefBased/>
  <w15:docId w15:val="{C3EBCA3B-D549-49B6-84BB-671E77E8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Anders</dc:creator>
  <cp:keywords/>
  <dc:description/>
  <cp:lastModifiedBy>Kathryn Anders</cp:lastModifiedBy>
  <cp:revision>1</cp:revision>
  <dcterms:created xsi:type="dcterms:W3CDTF">2023-11-06T20:29:00Z</dcterms:created>
  <dcterms:modified xsi:type="dcterms:W3CDTF">2023-11-06T20:30:00Z</dcterms:modified>
</cp:coreProperties>
</file>